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Università degli Studi di Padova</w:t>
      </w:r>
    </w:p>
    <w:p w14:paraId="00000002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dipartimento di Scienze Storiche, Geografiche e dell’ Antichita’</w:t>
      </w:r>
    </w:p>
    <w:p w14:paraId="00000003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via del Vescovado, 30</w:t>
      </w:r>
    </w:p>
    <w:p w14:paraId="00000004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eastAsia="Arial" w:hAnsi="Arial" w:cs="Arial"/>
          <w:smallCaps/>
          <w:sz w:val="22"/>
          <w:szCs w:val="22"/>
        </w:rPr>
        <w:t>35141 padova</w:t>
      </w:r>
    </w:p>
    <w:p w14:paraId="00000005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smallCaps/>
          <w:sz w:val="22"/>
          <w:szCs w:val="22"/>
        </w:rPr>
      </w:pPr>
    </w:p>
    <w:p w14:paraId="00000006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7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PER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DIPENDENTI</w:t>
      </w:r>
    </w:p>
    <w:p w14:paraId="00000009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EFBA910" w14:textId="56FF313B" w:rsidR="002436C0" w:rsidRDefault="003640A8" w:rsidP="002436C0">
      <w:pPr>
        <w:spacing w:after="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AVVISO DI PROCEDURA COMPARATIVA DiSSGeA 202</w:t>
      </w:r>
      <w:r w:rsidR="00207814">
        <w:rPr>
          <w:rFonts w:ascii="Arial" w:eastAsia="Arial" w:hAnsi="Arial" w:cs="Arial"/>
          <w:b/>
          <w:sz w:val="22"/>
          <w:szCs w:val="22"/>
        </w:rPr>
        <w:t>5LA0</w:t>
      </w:r>
      <w:r w:rsidR="00936FFB">
        <w:rPr>
          <w:rFonts w:ascii="Arial" w:eastAsia="Arial" w:hAnsi="Arial" w:cs="Arial"/>
          <w:b/>
          <w:sz w:val="22"/>
          <w:szCs w:val="22"/>
        </w:rPr>
        <w:t>6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L’INDIVIDUAZIONE DI </w:t>
      </w:r>
      <w:r>
        <w:rPr>
          <w:rFonts w:ascii="Arial" w:eastAsia="Arial" w:hAnsi="Arial" w:cs="Arial"/>
          <w:b/>
          <w:sz w:val="22"/>
          <w:szCs w:val="22"/>
        </w:rPr>
        <w:t xml:space="preserve">UN </w:t>
      </w:r>
      <w:r>
        <w:rPr>
          <w:rFonts w:ascii="Arial" w:eastAsia="Arial" w:hAnsi="Arial" w:cs="Arial"/>
          <w:b/>
          <w:color w:val="000000"/>
          <w:sz w:val="22"/>
          <w:szCs w:val="22"/>
        </w:rPr>
        <w:t>SOGGETT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LA STIPULA DI UN CONTRATTO PER PRESTAZIONE DI LAVORO AUTONOMO </w:t>
      </w:r>
      <w:r w:rsidR="00AD235E">
        <w:rPr>
          <w:rFonts w:ascii="Arial" w:eastAsia="Arial" w:hAnsi="Arial" w:cs="Arial"/>
          <w:b/>
          <w:color w:val="000000"/>
          <w:sz w:val="22"/>
          <w:szCs w:val="22"/>
        </w:rPr>
        <w:t xml:space="preserve">PER </w:t>
      </w:r>
      <w:r w:rsidR="00AD235E"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ATTIVITA’ </w:t>
      </w:r>
      <w:r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DI </w:t>
      </w:r>
      <w:r w:rsidR="004F14AB" w:rsidRPr="004F14AB">
        <w:rPr>
          <w:rFonts w:ascii="Arial" w:eastAsia="Arial" w:hAnsi="Arial" w:cs="Arial"/>
          <w:b/>
          <w:color w:val="000000"/>
          <w:sz w:val="22"/>
          <w:szCs w:val="22"/>
        </w:rPr>
        <w:t>SUPPORTO ALLA RICERCA</w:t>
      </w:r>
      <w:r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 NELL’AMBITO DEL PROGETTO </w:t>
      </w:r>
      <w:r w:rsidR="002436C0">
        <w:rPr>
          <w:rFonts w:ascii="Arial" w:eastAsia="Arial" w:hAnsi="Arial" w:cs="Arial"/>
          <w:b/>
          <w:color w:val="000000"/>
          <w:sz w:val="22"/>
          <w:szCs w:val="22"/>
        </w:rPr>
        <w:t>“SOCIO-ENVIRONMENTAL CRISES AND LOCAL RESPONSES IN AFRICAN DRYLANDS: LESSONS FROM THE GLOBAL SOUTH (SECA)”</w:t>
      </w:r>
    </w:p>
    <w:p w14:paraId="0000000A" w14:textId="5791A4BA" w:rsidR="008833A0" w:rsidRDefault="008833A0" w:rsidP="002436C0">
      <w:pPr>
        <w:spacing w:after="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14:paraId="0000000D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14:paraId="0000000E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14:paraId="0000000F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afferente alla Struttura …… …………………………………………………………………………………</w:t>
      </w:r>
    </w:p>
    <w:p w14:paraId="00000010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Tel: ………………………….   Fax: ……………………..  E-mail: ….…………………………………….</w:t>
      </w:r>
    </w:p>
    <w:p w14:paraId="0000001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(codice dipendente: …………..  Data di prima assunzione presso l’Università: ………………………) attualmente nella categoria e area ……. …………………………………………………………….</w:t>
      </w:r>
    </w:p>
    <w:p w14:paraId="266D5951" w14:textId="77777777" w:rsidR="002436C0" w:rsidRDefault="003640A8" w:rsidP="002436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chiede di essere ammesso/a alla procedura di ricognizione interna ai fini dell’individuazione di personale </w:t>
      </w:r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Tecnico Amministrativo dell’Ateneo, per lo svolgimento di attività di </w:t>
      </w:r>
      <w:r w:rsidR="004F14AB" w:rsidRPr="004F14AB">
        <w:rPr>
          <w:rFonts w:ascii="Arial" w:eastAsia="Arial" w:hAnsi="Arial" w:cs="Arial"/>
          <w:color w:val="000000"/>
          <w:sz w:val="22"/>
          <w:szCs w:val="22"/>
        </w:rPr>
        <w:t xml:space="preserve">supporto alla ricerca </w:t>
      </w:r>
      <w:bookmarkStart w:id="0" w:name="_heading=h.gjdgxs" w:colFirst="0" w:colLast="0"/>
      <w:bookmarkEnd w:id="0"/>
      <w:r w:rsidR="002436C0">
        <w:rPr>
          <w:rFonts w:ascii="Arial" w:eastAsia="Arial" w:hAnsi="Arial" w:cs="Arial"/>
          <w:color w:val="000000"/>
          <w:sz w:val="22"/>
          <w:szCs w:val="22"/>
        </w:rPr>
        <w:t>nell’ambito del progetto “</w:t>
      </w:r>
      <w:r w:rsidR="002436C0">
        <w:rPr>
          <w:rFonts w:ascii="Arial" w:eastAsia="Arial" w:hAnsi="Arial" w:cs="Arial"/>
          <w:sz w:val="22"/>
          <w:szCs w:val="22"/>
        </w:rPr>
        <w:t>Socio-Environmental Crises and Local Responses in African Drylands: Lessons from the Global South (SECA)</w:t>
      </w:r>
      <w:r w:rsidR="002436C0">
        <w:rPr>
          <w:rFonts w:ascii="Arial" w:eastAsia="Arial" w:hAnsi="Arial" w:cs="Arial"/>
          <w:color w:val="000000"/>
          <w:sz w:val="22"/>
          <w:szCs w:val="22"/>
        </w:rPr>
        <w:t xml:space="preserve">” per conto </w:t>
      </w:r>
      <w:r w:rsidR="002436C0">
        <w:rPr>
          <w:rFonts w:ascii="Arial" w:eastAsia="Arial" w:hAnsi="Arial" w:cs="Arial"/>
          <w:sz w:val="22"/>
          <w:szCs w:val="22"/>
        </w:rPr>
        <w:t>del prof. Andrea Pase.</w:t>
      </w:r>
    </w:p>
    <w:p w14:paraId="00000013" w14:textId="4C0850EA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F14AB">
        <w:rPr>
          <w:rFonts w:ascii="Arial" w:eastAsia="Arial" w:hAnsi="Arial" w:cs="Arial"/>
          <w:color w:val="000000"/>
          <w:sz w:val="22"/>
          <w:szCs w:val="22"/>
        </w:rPr>
        <w:t xml:space="preserve">Attività da svolgere nel rispetto della disciplina delle mansioni prevista dall’art. 52 del D.Lgs. 165/2001, per un periodo di </w:t>
      </w:r>
      <w:r w:rsidR="004F14AB" w:rsidRPr="004F14AB">
        <w:rPr>
          <w:rFonts w:ascii="Arial" w:eastAsia="Arial" w:hAnsi="Arial" w:cs="Arial"/>
          <w:b/>
          <w:sz w:val="22"/>
          <w:szCs w:val="22"/>
        </w:rPr>
        <w:t>3</w:t>
      </w:r>
      <w:r w:rsidRPr="004F14AB">
        <w:rPr>
          <w:rFonts w:ascii="Arial" w:eastAsia="Arial" w:hAnsi="Arial" w:cs="Arial"/>
          <w:b/>
          <w:sz w:val="22"/>
          <w:szCs w:val="22"/>
        </w:rPr>
        <w:t xml:space="preserve"> mesi.</w:t>
      </w:r>
    </w:p>
    <w:p w14:paraId="00000014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5" w14:textId="77777777" w:rsidR="008833A0" w:rsidRDefault="003640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14:paraId="00000016" w14:textId="77777777" w:rsidR="008833A0" w:rsidRDefault="003640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allegato corrisponde al vero.</w:t>
      </w:r>
    </w:p>
    <w:p w14:paraId="00000017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E’ a conoscenza che, ai sensi del D.Lgs 30.6.2003, n. 196, i dati forniti saranno trattati, in forma cartacea o informatica, ai soli fini della procedura.</w:t>
      </w:r>
    </w:p>
    <w:p w14:paraId="0000001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19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A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B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1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Telefono n…………………………………………………</w:t>
      </w:r>
    </w:p>
    <w:p w14:paraId="0000001D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14:paraId="0000001E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F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0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2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3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Autorizzazione del proprio Responsabile di Struttura</w:t>
      </w:r>
    </w:p>
    <w:p w14:paraId="00000024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5" w14:textId="77777777" w:rsidR="008833A0" w:rsidRDefault="003640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riconoscimento.</w:t>
      </w:r>
    </w:p>
    <w:p w14:paraId="00000026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8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9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A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B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C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p w14:paraId="0000002D" w14:textId="77777777" w:rsidR="008833A0" w:rsidRDefault="008833A0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2E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SPAZIO PER L’AUTORIZZAZIONE DELLA STRUTTURA DI AFFERENZA</w:t>
      </w:r>
    </w:p>
    <w:p w14:paraId="0000002F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0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</w:p>
    <w:p w14:paraId="00000031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2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Firma e Timbro</w:t>
      </w:r>
    </w:p>
    <w:p w14:paraId="00000033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4" w14:textId="77777777" w:rsidR="008833A0" w:rsidRDefault="003640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</w:r>
      <w:r>
        <w:rPr>
          <w:rFonts w:ascii="Arial" w:eastAsia="Arial" w:hAnsi="Arial" w:cs="Arial"/>
          <w:smallCaps/>
          <w:color w:val="000000"/>
          <w:sz w:val="22"/>
          <w:szCs w:val="22"/>
        </w:rPr>
        <w:tab/>
        <w:t>……………………………………………..</w:t>
      </w:r>
    </w:p>
    <w:p w14:paraId="00000035" w14:textId="77777777" w:rsidR="008833A0" w:rsidRDefault="008833A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36" w14:textId="77777777" w:rsidR="008833A0" w:rsidRDefault="003640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</w:rPr>
      </w:pPr>
      <w:r>
        <w:rPr>
          <w:color w:val="000000"/>
        </w:rPr>
        <w:t xml:space="preserve"> </w:t>
      </w:r>
    </w:p>
    <w:sectPr w:rsidR="008833A0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23E90"/>
    <w:multiLevelType w:val="multilevel"/>
    <w:tmpl w:val="A426F724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59559F2"/>
    <w:multiLevelType w:val="multilevel"/>
    <w:tmpl w:val="D7F434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A0"/>
    <w:rsid w:val="00207814"/>
    <w:rsid w:val="002436C0"/>
    <w:rsid w:val="00336322"/>
    <w:rsid w:val="003640A8"/>
    <w:rsid w:val="003C53F2"/>
    <w:rsid w:val="00471C7D"/>
    <w:rsid w:val="004F14AB"/>
    <w:rsid w:val="008833A0"/>
    <w:rsid w:val="00936FFB"/>
    <w:rsid w:val="00AB78C8"/>
    <w:rsid w:val="00AD235E"/>
    <w:rsid w:val="00E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F15C"/>
  <w15:docId w15:val="{3B32DAE2-0C51-4739-9C94-E534FEC3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FXZsqvfzKOZodlSbAyiksko6iA==">CgMxLjAyCGguZ2pkZ3hzOAByITFLUHAxSXRMOUhhdmROV2NDbkYxSG96dDRqTXlXdDY4aQ==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m.brolis</cp:lastModifiedBy>
  <cp:revision>8</cp:revision>
  <dcterms:created xsi:type="dcterms:W3CDTF">2025-01-29T07:47:00Z</dcterms:created>
  <dcterms:modified xsi:type="dcterms:W3CDTF">2025-03-10T11:36:00Z</dcterms:modified>
</cp:coreProperties>
</file>