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14:paraId="00000002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Scienze Storiche, Geografiche e dell’ Antichita’</w:t>
      </w:r>
    </w:p>
    <w:p w14:paraId="00000003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via del Vescovado, 30</w:t>
      </w:r>
    </w:p>
    <w:p w14:paraId="00000004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35141 padova</w:t>
      </w:r>
    </w:p>
    <w:p w14:paraId="00000005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6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SOGGETTI ESTERNI</w:t>
      </w:r>
    </w:p>
    <w:p w14:paraId="00000007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B491318" w14:textId="5CE7CCE9" w:rsidR="000F0C58" w:rsidRPr="0045120A" w:rsidRDefault="00F351AC" w:rsidP="00BA264B">
      <w:pPr>
        <w:spacing w:after="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AVVISO DI PROCEDURA COMPARATIVA DiSSGeA 202</w:t>
      </w:r>
      <w:r w:rsidR="00820D97">
        <w:rPr>
          <w:rFonts w:ascii="Arial" w:eastAsia="Arial" w:hAnsi="Arial" w:cs="Arial"/>
          <w:b/>
          <w:sz w:val="22"/>
          <w:szCs w:val="22"/>
        </w:rPr>
        <w:t>5LA</w:t>
      </w:r>
      <w:r w:rsidR="00B93856">
        <w:rPr>
          <w:rFonts w:ascii="Arial" w:eastAsia="Arial" w:hAnsi="Arial" w:cs="Arial"/>
          <w:b/>
          <w:sz w:val="22"/>
          <w:szCs w:val="22"/>
        </w:rPr>
        <w:t>1</w:t>
      </w:r>
      <w:r w:rsidR="00B96590">
        <w:rPr>
          <w:rFonts w:ascii="Arial" w:eastAsia="Arial" w:hAnsi="Arial" w:cs="Arial"/>
          <w:b/>
          <w:sz w:val="22"/>
          <w:szCs w:val="22"/>
        </w:rPr>
        <w:t>3</w:t>
      </w:r>
      <w:r w:rsidR="00820D97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PER L’INDIVIDUAZIONE DI </w:t>
      </w:r>
      <w:r w:rsidR="00B85C9B">
        <w:rPr>
          <w:rFonts w:ascii="Arial" w:eastAsia="Arial" w:hAnsi="Arial" w:cs="Arial"/>
          <w:b/>
          <w:sz w:val="22"/>
          <w:szCs w:val="22"/>
        </w:rPr>
        <w:t>UN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SOGGETT</w:t>
      </w:r>
      <w:r w:rsidR="00B85C9B"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LA STIPULA DI </w:t>
      </w:r>
      <w:r w:rsidR="0035169D">
        <w:rPr>
          <w:rFonts w:ascii="Arial" w:eastAsia="Arial" w:hAnsi="Arial" w:cs="Arial"/>
          <w:b/>
          <w:color w:val="000000"/>
          <w:sz w:val="22"/>
          <w:szCs w:val="22"/>
        </w:rPr>
        <w:t>UN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CONTRATT</w:t>
      </w:r>
      <w:r w:rsidR="0035169D">
        <w:rPr>
          <w:rFonts w:ascii="Arial" w:eastAsia="Arial" w:hAnsi="Arial" w:cs="Arial"/>
          <w:b/>
          <w:color w:val="000000"/>
          <w:sz w:val="22"/>
          <w:szCs w:val="22"/>
        </w:rPr>
        <w:t>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PRESTAZIONE DI LAVORO AUTONOMO </w:t>
      </w:r>
      <w:r w:rsidR="000F0C58">
        <w:rPr>
          <w:rFonts w:ascii="Arial" w:eastAsia="Arial" w:hAnsi="Arial" w:cs="Arial"/>
          <w:b/>
          <w:color w:val="000000"/>
          <w:sz w:val="22"/>
          <w:szCs w:val="22"/>
        </w:rPr>
        <w:t xml:space="preserve">PER </w:t>
      </w:r>
      <w:r w:rsidR="000F0C58" w:rsidRPr="004F14AB">
        <w:rPr>
          <w:rFonts w:ascii="Arial" w:eastAsia="Arial" w:hAnsi="Arial" w:cs="Arial"/>
          <w:b/>
          <w:color w:val="000000"/>
          <w:sz w:val="22"/>
          <w:szCs w:val="22"/>
        </w:rPr>
        <w:t xml:space="preserve">ATTIVITA’ </w:t>
      </w:r>
      <w:r w:rsidR="000F0C58" w:rsidRPr="00BA264B">
        <w:rPr>
          <w:rFonts w:ascii="Arial" w:eastAsia="Arial" w:hAnsi="Arial" w:cs="Arial"/>
          <w:b/>
          <w:color w:val="000000"/>
          <w:sz w:val="22"/>
          <w:szCs w:val="22"/>
        </w:rPr>
        <w:t xml:space="preserve">DI SUPPORTO ALLA RICERCA NELL’AMBITO DEL PROGETTO </w:t>
      </w:r>
      <w:r w:rsidR="00BA264B" w:rsidRPr="00BA264B">
        <w:rPr>
          <w:rFonts w:ascii="Arial" w:eastAsia="Arial" w:hAnsi="Arial" w:cs="Arial"/>
          <w:b/>
          <w:color w:val="000000"/>
          <w:sz w:val="22"/>
          <w:szCs w:val="22"/>
        </w:rPr>
        <w:t>"</w:t>
      </w:r>
      <w:r w:rsidR="00B96590" w:rsidRPr="00B96590">
        <w:rPr>
          <w:rFonts w:ascii="Arial" w:eastAsia="Arial" w:hAnsi="Arial" w:cs="Arial"/>
          <w:b/>
          <w:color w:val="000000"/>
          <w:sz w:val="22"/>
          <w:szCs w:val="22"/>
        </w:rPr>
        <w:t>NOVA DIDAXIS 2023 - BRICK BY BRICK: COSTRUIRE INSIEME NUOVE PRATICHE DI COMUNITÀ</w:t>
      </w:r>
      <w:r w:rsidR="00BA264B" w:rsidRPr="00BA264B">
        <w:rPr>
          <w:rFonts w:ascii="Arial" w:eastAsia="Arial" w:hAnsi="Arial" w:cs="Arial"/>
          <w:b/>
          <w:color w:val="000000"/>
          <w:sz w:val="22"/>
          <w:szCs w:val="22"/>
        </w:rPr>
        <w:t>"</w:t>
      </w:r>
    </w:p>
    <w:p w14:paraId="00000009" w14:textId="6D6E61A6" w:rsidR="00FA2B18" w:rsidRDefault="00FA2B18" w:rsidP="000F0C58">
      <w:pPr>
        <w:spacing w:after="60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000000A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14:paraId="0000000C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il……………..………</w:t>
      </w:r>
    </w:p>
    <w:p w14:paraId="0000000D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14:paraId="0000000E" w14:textId="14F964DB" w:rsidR="00FA2B18" w:rsidRDefault="00F351AC" w:rsidP="00BA26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ammesso/a alla </w:t>
      </w:r>
      <w:r>
        <w:rPr>
          <w:rFonts w:ascii="Arial" w:eastAsia="Arial" w:hAnsi="Arial" w:cs="Arial"/>
          <w:b/>
          <w:color w:val="000000"/>
          <w:sz w:val="22"/>
          <w:szCs w:val="22"/>
        </w:rPr>
        <w:t>procedura comparativa di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curriculum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ai fini dell’individuazione di </w:t>
      </w:r>
      <w:r w:rsidR="00E473DF">
        <w:rPr>
          <w:rFonts w:ascii="Arial" w:eastAsia="Arial" w:hAnsi="Arial" w:cs="Arial"/>
          <w:color w:val="000000"/>
          <w:sz w:val="22"/>
          <w:szCs w:val="22"/>
        </w:rPr>
        <w:t>un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soggett</w:t>
      </w:r>
      <w:r w:rsidR="00E473DF"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estern</w:t>
      </w:r>
      <w:r w:rsidR="006004BD"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, cui si procederà esclusivamente in caso di esito negativo della ricognizione interna fra il personale Tecnico Amministrativo dell’Ateneo, per lo svolgimento di attività</w:t>
      </w:r>
      <w:r w:rsidRPr="003640A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A264B">
        <w:rPr>
          <w:rFonts w:ascii="Arial" w:eastAsia="Arial" w:hAnsi="Arial" w:cs="Arial"/>
          <w:color w:val="000000"/>
          <w:sz w:val="22"/>
          <w:szCs w:val="22"/>
        </w:rPr>
        <w:t xml:space="preserve">di </w:t>
      </w:r>
      <w:r w:rsidR="000F0C58" w:rsidRPr="00BA264B">
        <w:rPr>
          <w:rFonts w:ascii="Arial" w:eastAsia="Arial" w:hAnsi="Arial" w:cs="Arial"/>
          <w:color w:val="000000"/>
          <w:sz w:val="22"/>
          <w:szCs w:val="22"/>
        </w:rPr>
        <w:t xml:space="preserve">supporto alla ricerca </w:t>
      </w:r>
      <w:r w:rsidRPr="00BA264B">
        <w:rPr>
          <w:rFonts w:ascii="Arial" w:eastAsia="Arial" w:hAnsi="Arial" w:cs="Arial"/>
          <w:color w:val="000000"/>
          <w:sz w:val="22"/>
          <w:szCs w:val="22"/>
        </w:rPr>
        <w:t xml:space="preserve">nell’ambito del progetto </w:t>
      </w:r>
      <w:r w:rsidR="00BA264B" w:rsidRPr="00BA264B">
        <w:rPr>
          <w:rFonts w:ascii="Arial" w:eastAsia="Arial" w:hAnsi="Arial" w:cs="Arial"/>
          <w:color w:val="000000"/>
          <w:sz w:val="22"/>
          <w:szCs w:val="22"/>
        </w:rPr>
        <w:t>"</w:t>
      </w:r>
      <w:r w:rsidR="00DA7D32" w:rsidRPr="00DA7D32">
        <w:rPr>
          <w:rFonts w:ascii="Arial" w:eastAsia="Arial" w:hAnsi="Arial" w:cs="Arial"/>
          <w:color w:val="000000"/>
          <w:sz w:val="22"/>
          <w:szCs w:val="22"/>
        </w:rPr>
        <w:t>Nova Didaxis 2023 - Brick by Brick: costruire insieme nuove pratiche di comunità</w:t>
      </w:r>
      <w:r w:rsidR="00BA264B" w:rsidRPr="00BA264B">
        <w:rPr>
          <w:rFonts w:ascii="Arial" w:eastAsia="Arial" w:hAnsi="Arial" w:cs="Arial"/>
          <w:color w:val="000000"/>
          <w:sz w:val="22"/>
          <w:szCs w:val="22"/>
        </w:rPr>
        <w:t>"</w:t>
      </w:r>
      <w:r w:rsidR="00BA264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A264B">
        <w:rPr>
          <w:rFonts w:ascii="Arial" w:eastAsia="Arial" w:hAnsi="Arial" w:cs="Arial"/>
          <w:color w:val="000000"/>
          <w:sz w:val="22"/>
          <w:szCs w:val="22"/>
        </w:rPr>
        <w:t xml:space="preserve">per conto </w:t>
      </w:r>
      <w:r w:rsidR="000F0C58" w:rsidRPr="00BA264B">
        <w:rPr>
          <w:rFonts w:ascii="Arial" w:eastAsia="Arial" w:hAnsi="Arial" w:cs="Arial"/>
          <w:sz w:val="22"/>
          <w:szCs w:val="22"/>
        </w:rPr>
        <w:t xml:space="preserve">del </w:t>
      </w:r>
      <w:r w:rsidR="00DA7D32">
        <w:rPr>
          <w:rFonts w:ascii="Arial" w:eastAsia="Arial" w:hAnsi="Arial" w:cs="Arial"/>
          <w:sz w:val="22"/>
          <w:szCs w:val="22"/>
        </w:rPr>
        <w:t>Dott</w:t>
      </w:r>
      <w:r w:rsidR="00BA264B">
        <w:rPr>
          <w:rFonts w:ascii="Arial" w:eastAsia="Arial" w:hAnsi="Arial" w:cs="Arial"/>
          <w:sz w:val="22"/>
          <w:szCs w:val="22"/>
        </w:rPr>
        <w:t xml:space="preserve">. </w:t>
      </w:r>
      <w:r w:rsidR="00DA7D32">
        <w:rPr>
          <w:rFonts w:ascii="Arial" w:eastAsia="Arial" w:hAnsi="Arial" w:cs="Arial"/>
          <w:sz w:val="22"/>
          <w:szCs w:val="22"/>
        </w:rPr>
        <w:t>Andrea Savio</w:t>
      </w:r>
      <w:r w:rsidR="000F0C58" w:rsidRPr="00BA264B">
        <w:rPr>
          <w:rFonts w:ascii="Arial" w:eastAsia="Arial" w:hAnsi="Arial" w:cs="Arial"/>
          <w:sz w:val="22"/>
          <w:szCs w:val="22"/>
        </w:rPr>
        <w:t>.</w:t>
      </w:r>
    </w:p>
    <w:p w14:paraId="0000000F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0000010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00000011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…………</w:t>
      </w:r>
      <w:r>
        <w:rPr>
          <w:rFonts w:ascii="Arial" w:eastAsia="Arial" w:hAnsi="Arial" w:cs="Arial"/>
          <w:sz w:val="22"/>
          <w:szCs w:val="22"/>
        </w:rPr>
        <w:t>………………………..</w:t>
      </w:r>
      <w:r>
        <w:rPr>
          <w:rFonts w:ascii="Arial" w:eastAsia="Arial" w:hAnsi="Arial" w:cs="Arial"/>
          <w:color w:val="000000"/>
          <w:sz w:val="22"/>
          <w:szCs w:val="22"/>
        </w:rPr>
        <w:t>…..;</w:t>
      </w:r>
    </w:p>
    <w:p w14:paraId="00000012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CODICE FISCALE  …………</w:t>
      </w:r>
      <w:r>
        <w:rPr>
          <w:rFonts w:ascii="Arial" w:eastAsia="Arial" w:hAnsi="Arial" w:cs="Arial"/>
          <w:sz w:val="22"/>
          <w:szCs w:val="22"/>
        </w:rPr>
        <w:t>………………………………………….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(se cittadino italiano)</w:t>
      </w:r>
    </w:p>
    <w:p w14:paraId="00000013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………….................................................................................conseguito il</w:t>
      </w:r>
      <w:r>
        <w:rPr>
          <w:rFonts w:ascii="Arial" w:eastAsia="Arial" w:hAnsi="Arial" w:cs="Arial"/>
          <w:sz w:val="22"/>
          <w:szCs w:val="22"/>
        </w:rPr>
        <w:t>……………..</w:t>
      </w:r>
      <w:r>
        <w:rPr>
          <w:rFonts w:ascii="Arial" w:eastAsia="Arial" w:hAnsi="Arial" w:cs="Arial"/>
          <w:color w:val="000000"/>
          <w:sz w:val="22"/>
          <w:szCs w:val="22"/>
        </w:rPr>
        <w:t>….…</w:t>
      </w:r>
      <w:r>
        <w:rPr>
          <w:rFonts w:ascii="Arial" w:eastAsia="Arial" w:hAnsi="Arial" w:cs="Arial"/>
          <w:sz w:val="22"/>
          <w:szCs w:val="22"/>
        </w:rPr>
        <w:t xml:space="preserve">… </w:t>
      </w:r>
      <w:r>
        <w:rPr>
          <w:rFonts w:ascii="Arial" w:eastAsia="Arial" w:hAnsi="Arial" w:cs="Arial"/>
          <w:color w:val="000000"/>
          <w:sz w:val="22"/>
          <w:szCs w:val="22"/>
        </w:rPr>
        <w:t>presso ………………</w:t>
      </w:r>
      <w:r>
        <w:rPr>
          <w:rFonts w:ascii="Arial" w:eastAsia="Arial" w:hAnsi="Arial" w:cs="Arial"/>
          <w:sz w:val="22"/>
          <w:szCs w:val="22"/>
        </w:rPr>
        <w:t>…………………….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 con votazione …………………………..  .</w:t>
      </w:r>
    </w:p>
    <w:p w14:paraId="00000014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14:paraId="00000015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mansioni):</w:t>
      </w:r>
    </w:p>
    <w:p w14:paraId="00000016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 In caso di risoluzione diversa dalla scadenza naturale del contratto indicare i motivi della cessazione o in caso di pensionamento indicare la data di pensionamento per vecchiaia o per anzianità:</w:t>
      </w:r>
    </w:p>
    <w:p w14:paraId="00000017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</w:t>
      </w:r>
    </w:p>
    <w:p w14:paraId="00000019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14:paraId="0000001A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14:paraId="0000001B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E’ a conoscenza che:</w:t>
      </w:r>
    </w:p>
    <w:p w14:paraId="0000001C" w14:textId="77777777" w:rsidR="00FA2B18" w:rsidRDefault="00F351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ai sensi del D.Lgs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14:paraId="0000001D" w14:textId="77777777" w:rsidR="00FA2B18" w:rsidRDefault="00F351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0000001E" w14:textId="77777777" w:rsidR="00FA2B18" w:rsidRDefault="00F351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14:paraId="0000001F" w14:textId="77777777" w:rsidR="00FA2B18" w:rsidRDefault="00F351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14:paraId="00000020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0000021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00000022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3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4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5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00000026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…………………………………………..</w:t>
      </w:r>
    </w:p>
    <w:p w14:paraId="00000027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8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9" w14:textId="77777777" w:rsidR="00FA2B18" w:rsidRDefault="00F351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A" w14:textId="77777777" w:rsidR="00FA2B18" w:rsidRDefault="00F351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14:paraId="0000002B" w14:textId="77777777" w:rsidR="00FA2B18" w:rsidRDefault="00F351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14:paraId="0000002C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D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E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sectPr w:rsidR="00FA2B18">
      <w:pgSz w:w="11906" w:h="16838"/>
      <w:pgMar w:top="709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26F63"/>
    <w:multiLevelType w:val="multilevel"/>
    <w:tmpl w:val="DC66B1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FAF372F"/>
    <w:multiLevelType w:val="multilevel"/>
    <w:tmpl w:val="95240D44"/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BD83081"/>
    <w:multiLevelType w:val="multilevel"/>
    <w:tmpl w:val="0BB8E8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275752"/>
    <w:multiLevelType w:val="multilevel"/>
    <w:tmpl w:val="7C36838E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18"/>
    <w:rsid w:val="000F0C58"/>
    <w:rsid w:val="000F63D0"/>
    <w:rsid w:val="002C6106"/>
    <w:rsid w:val="00336322"/>
    <w:rsid w:val="0035169D"/>
    <w:rsid w:val="00357A40"/>
    <w:rsid w:val="004322A6"/>
    <w:rsid w:val="00490817"/>
    <w:rsid w:val="005F60BB"/>
    <w:rsid w:val="006004BD"/>
    <w:rsid w:val="00684FC5"/>
    <w:rsid w:val="00820D97"/>
    <w:rsid w:val="00A27BB3"/>
    <w:rsid w:val="00B85C9B"/>
    <w:rsid w:val="00B93856"/>
    <w:rsid w:val="00B96590"/>
    <w:rsid w:val="00BA264B"/>
    <w:rsid w:val="00DA7D32"/>
    <w:rsid w:val="00E473DF"/>
    <w:rsid w:val="00F351AC"/>
    <w:rsid w:val="00FA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814D"/>
  <w15:docId w15:val="{F20CB4D3-8BA2-40F4-A886-7F5D1419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PdGMc4q3iCJie1MgA4PyFD1hpA==">CgMxLjAyCWguMzBqMHpsbDIIaC5namRneHMyCWguMWZvYjl0ZTgAciExWDBoUURWcmZvSnk2QWR4QnJxd2NUMzVNaUN4d3N4SEw=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n.palmieri</cp:lastModifiedBy>
  <cp:revision>18</cp:revision>
  <dcterms:created xsi:type="dcterms:W3CDTF">2024-01-16T15:59:00Z</dcterms:created>
  <dcterms:modified xsi:type="dcterms:W3CDTF">2025-05-27T09:35:00Z</dcterms:modified>
</cp:coreProperties>
</file>