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2023LA14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prof. Andrea Caracausi (scientific supervisor: prof. Claudia Bernardi).</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iCIXeS+W12uBcg7HbPskviOW+Q==">CgMxLjAyCWguMzBqMHpsbDgAciExb0JSVVJpT0poQXdKOGVOWlFTV0pOem9lMTBIOWVCQkQ=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