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prof. Gianmarco De Angelis.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3psHhGrPXb+ZUZdS4vSKeQgzow==">AMUW2mVNHge4bF394tL5a3YanlmlIxmWbLq5e+WYHXe28+ndSUHVlJGHh77KqOdTt7nxDOh65xGEyiAY/0yZHj/jTkPou+kB+EdcKFro1ixGeBBLy00BpbWqXdyBFFoFG1RhEEdfMpNf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